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006B" w14:textId="159023AC" w:rsidR="00102797" w:rsidRDefault="00FD6451" w:rsidP="00FD6451">
      <w:pPr>
        <w:jc w:val="center"/>
        <w:rPr>
          <w:rFonts w:ascii="Arial" w:hAnsi="Arial" w:cs="Arial"/>
          <w:sz w:val="32"/>
          <w:szCs w:val="32"/>
        </w:rPr>
      </w:pPr>
      <w:r w:rsidRPr="00FD6451">
        <w:rPr>
          <w:rFonts w:ascii="Arial" w:hAnsi="Arial" w:cs="Arial"/>
          <w:sz w:val="32"/>
          <w:szCs w:val="32"/>
        </w:rPr>
        <w:t>Konsultacje społeczne</w:t>
      </w:r>
    </w:p>
    <w:p w14:paraId="2676F8C3" w14:textId="13EB0121" w:rsidR="00FD6451" w:rsidRDefault="00FD6451" w:rsidP="00FD645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„Obszary o szczególnych wartościach ochronnych – HCV oraz powierzchnie referencyjne</w:t>
      </w:r>
    </w:p>
    <w:p w14:paraId="7279F310" w14:textId="689C0CC6" w:rsidR="00FD6451" w:rsidRDefault="00065D4A" w:rsidP="00FD645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FD6451">
        <w:rPr>
          <w:rFonts w:ascii="Arial" w:hAnsi="Arial" w:cs="Arial"/>
          <w:sz w:val="32"/>
          <w:szCs w:val="32"/>
        </w:rPr>
        <w:t>a terenie Nadleśnictwa Mircze”</w:t>
      </w:r>
    </w:p>
    <w:p w14:paraId="7EBE5D6B" w14:textId="77777777" w:rsidR="00FD6451" w:rsidRDefault="00FD6451" w:rsidP="00FD6451">
      <w:pPr>
        <w:jc w:val="center"/>
        <w:rPr>
          <w:rFonts w:ascii="Arial" w:hAnsi="Arial" w:cs="Arial"/>
          <w:sz w:val="32"/>
          <w:szCs w:val="32"/>
        </w:rPr>
      </w:pPr>
    </w:p>
    <w:p w14:paraId="08389798" w14:textId="237FC80D" w:rsidR="00FD6451" w:rsidRDefault="00FD6451" w:rsidP="00FD6451">
      <w:pPr>
        <w:rPr>
          <w:rFonts w:ascii="Arial" w:hAnsi="Arial" w:cs="Arial"/>
          <w:b/>
          <w:bCs/>
          <w:sz w:val="32"/>
          <w:szCs w:val="32"/>
        </w:rPr>
      </w:pPr>
      <w:r w:rsidRPr="00FD6451">
        <w:rPr>
          <w:rFonts w:ascii="Arial" w:hAnsi="Arial" w:cs="Arial"/>
          <w:b/>
          <w:bCs/>
          <w:sz w:val="32"/>
          <w:szCs w:val="32"/>
        </w:rPr>
        <w:t>FORMULARZ ZGŁASZANIA UWAG/WNIOSKÓW</w:t>
      </w:r>
    </w:p>
    <w:tbl>
      <w:tblPr>
        <w:tblStyle w:val="Tabela-Siatka"/>
        <w:tblW w:w="0" w:type="auto"/>
        <w:tblInd w:w="588" w:type="dxa"/>
        <w:tblLook w:val="04A0" w:firstRow="1" w:lastRow="0" w:firstColumn="1" w:lastColumn="0" w:noHBand="0" w:noVBand="1"/>
      </w:tblPr>
      <w:tblGrid>
        <w:gridCol w:w="2772"/>
        <w:gridCol w:w="9687"/>
      </w:tblGrid>
      <w:tr w:rsidR="00FD6451" w14:paraId="07256629" w14:textId="77777777" w:rsidTr="00065D4A">
        <w:trPr>
          <w:trHeight w:val="358"/>
        </w:trPr>
        <w:tc>
          <w:tcPr>
            <w:tcW w:w="2772" w:type="dxa"/>
          </w:tcPr>
          <w:p w14:paraId="2D53D166" w14:textId="326BD184" w:rsidR="00FD6451" w:rsidRPr="00065D4A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D4A">
              <w:rPr>
                <w:rFonts w:ascii="Arial" w:hAnsi="Arial" w:cs="Arial"/>
                <w:sz w:val="20"/>
                <w:szCs w:val="20"/>
              </w:rPr>
              <w:t>Podmiot</w:t>
            </w:r>
            <w:r w:rsidRPr="00065D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65D4A">
              <w:rPr>
                <w:rFonts w:ascii="Arial" w:hAnsi="Arial" w:cs="Arial"/>
                <w:sz w:val="20"/>
                <w:szCs w:val="20"/>
              </w:rPr>
              <w:t>zgłaszający</w:t>
            </w:r>
          </w:p>
        </w:tc>
        <w:tc>
          <w:tcPr>
            <w:tcW w:w="9687" w:type="dxa"/>
          </w:tcPr>
          <w:p w14:paraId="03950675" w14:textId="77777777" w:rsid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D6451" w14:paraId="2A616B2A" w14:textId="77777777" w:rsidTr="00065D4A">
        <w:trPr>
          <w:trHeight w:val="280"/>
        </w:trPr>
        <w:tc>
          <w:tcPr>
            <w:tcW w:w="2772" w:type="dxa"/>
          </w:tcPr>
          <w:p w14:paraId="40CCFA74" w14:textId="612F4670" w:rsidR="00FD6451" w:rsidRPr="00065D4A" w:rsidRDefault="00FD6451" w:rsidP="00FD64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D4A">
              <w:rPr>
                <w:rFonts w:ascii="Arial" w:hAnsi="Arial" w:cs="Arial"/>
                <w:sz w:val="20"/>
                <w:szCs w:val="20"/>
              </w:rPr>
              <w:t>Osoba do kontaktu</w:t>
            </w:r>
          </w:p>
        </w:tc>
        <w:tc>
          <w:tcPr>
            <w:tcW w:w="9687" w:type="dxa"/>
          </w:tcPr>
          <w:p w14:paraId="12B0F987" w14:textId="77777777" w:rsid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D6451" w14:paraId="52DB09F4" w14:textId="77777777" w:rsidTr="00065D4A">
        <w:trPr>
          <w:trHeight w:val="275"/>
        </w:trPr>
        <w:tc>
          <w:tcPr>
            <w:tcW w:w="2772" w:type="dxa"/>
          </w:tcPr>
          <w:p w14:paraId="7658E9CB" w14:textId="5BAF4173" w:rsidR="00FD6451" w:rsidRPr="00065D4A" w:rsidRDefault="00FD6451" w:rsidP="00FD64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D4A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9687" w:type="dxa"/>
          </w:tcPr>
          <w:p w14:paraId="4C0E1226" w14:textId="77777777" w:rsid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D6451" w14:paraId="2DDBB031" w14:textId="77777777" w:rsidTr="00065D4A">
        <w:trPr>
          <w:trHeight w:val="166"/>
        </w:trPr>
        <w:tc>
          <w:tcPr>
            <w:tcW w:w="2772" w:type="dxa"/>
          </w:tcPr>
          <w:p w14:paraId="3819C0CA" w14:textId="0893A724" w:rsidR="00FD6451" w:rsidRPr="00065D4A" w:rsidRDefault="00FD6451" w:rsidP="00FD64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D4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9687" w:type="dxa"/>
          </w:tcPr>
          <w:p w14:paraId="4F05D57B" w14:textId="77777777" w:rsid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1EA90F81" w14:textId="77777777" w:rsidR="00FD6451" w:rsidRPr="00FD6451" w:rsidRDefault="00FD6451" w:rsidP="00FD6451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D6451" w:rsidRPr="00FD6451" w14:paraId="381F8EAC" w14:textId="77777777" w:rsidTr="00FD6451">
        <w:tc>
          <w:tcPr>
            <w:tcW w:w="4664" w:type="dxa"/>
          </w:tcPr>
          <w:p w14:paraId="61F2B8D6" w14:textId="06718603" w:rsidR="00FD6451" w:rsidRP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D6451">
              <w:rPr>
                <w:rFonts w:ascii="Arial" w:hAnsi="Arial" w:cs="Arial"/>
                <w:b/>
                <w:bCs/>
              </w:rPr>
              <w:t>Element, którego dotyczy uwaga (np. kategoria HCV 1.2; powierzchnie referencyjne)</w:t>
            </w:r>
          </w:p>
        </w:tc>
        <w:tc>
          <w:tcPr>
            <w:tcW w:w="4665" w:type="dxa"/>
          </w:tcPr>
          <w:p w14:paraId="37A9D797" w14:textId="1C3FA0BC" w:rsidR="00FD6451" w:rsidRP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D6451">
              <w:rPr>
                <w:rFonts w:ascii="Arial" w:hAnsi="Arial" w:cs="Arial"/>
                <w:b/>
                <w:bCs/>
              </w:rPr>
              <w:t>Propozycja zmiany/zgłaszana uwaga</w:t>
            </w:r>
          </w:p>
        </w:tc>
        <w:tc>
          <w:tcPr>
            <w:tcW w:w="4665" w:type="dxa"/>
          </w:tcPr>
          <w:p w14:paraId="43106111" w14:textId="77777777" w:rsidR="00FD6451" w:rsidRP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9C07A46" w14:textId="59B20AC4" w:rsidR="00FD6451" w:rsidRP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D6451">
              <w:rPr>
                <w:rFonts w:ascii="Arial" w:hAnsi="Arial" w:cs="Arial"/>
                <w:b/>
                <w:bCs/>
              </w:rPr>
              <w:t xml:space="preserve">Uzasadnienie </w:t>
            </w:r>
            <w:r w:rsidR="006106D1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FD6451" w14:paraId="415D9B1D" w14:textId="77777777" w:rsidTr="00FD6451">
        <w:tc>
          <w:tcPr>
            <w:tcW w:w="4664" w:type="dxa"/>
          </w:tcPr>
          <w:p w14:paraId="2DB11BA6" w14:textId="77777777" w:rsid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65" w:type="dxa"/>
          </w:tcPr>
          <w:p w14:paraId="7E7E8DDC" w14:textId="77777777" w:rsid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65" w:type="dxa"/>
          </w:tcPr>
          <w:p w14:paraId="581539F7" w14:textId="77777777" w:rsidR="00FD6451" w:rsidRDefault="00FD6451" w:rsidP="00FD64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0DF7BECF" w14:textId="52932B89" w:rsidR="00FD6451" w:rsidRDefault="006106D1" w:rsidP="006106D1">
      <w:pPr>
        <w:pStyle w:val="Akapitzlist"/>
        <w:spacing w:line="36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D6451" w:rsidRPr="006106D1">
        <w:rPr>
          <w:rFonts w:ascii="Arial" w:hAnsi="Arial" w:cs="Arial"/>
          <w:sz w:val="20"/>
          <w:szCs w:val="20"/>
        </w:rPr>
        <w:t>Jedynie propozycje zmian/uwagi uzasadnione przez podmiot zgłaszający będą uwzględnione w procesie konsultacji</w:t>
      </w:r>
    </w:p>
    <w:p w14:paraId="7C498E97" w14:textId="77777777" w:rsidR="006106D1" w:rsidRDefault="006106D1" w:rsidP="006106D1">
      <w:pPr>
        <w:pStyle w:val="Akapitzlist"/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15C5147A" w14:textId="77777777" w:rsidR="006106D1" w:rsidRDefault="006106D1" w:rsidP="006106D1">
      <w:pPr>
        <w:pStyle w:val="Akapitzlist"/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127163CF" w14:textId="09BF7699" w:rsidR="006106D1" w:rsidRDefault="006106D1" w:rsidP="006106D1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Wypełniony formularz prosimy przesłać na adres e-mail </w:t>
      </w:r>
      <w:hyperlink r:id="rId5" w:history="1">
        <w:r w:rsidRPr="0066507C">
          <w:rPr>
            <w:rStyle w:val="Hipercze"/>
            <w:rFonts w:ascii="Arial" w:hAnsi="Arial" w:cs="Arial"/>
            <w:sz w:val="24"/>
            <w:szCs w:val="24"/>
          </w:rPr>
          <w:t>mircze@lublin.lasy.gov.pl</w:t>
        </w:r>
      </w:hyperlink>
      <w:r>
        <w:rPr>
          <w:rFonts w:ascii="Arial" w:hAnsi="Arial" w:cs="Arial"/>
          <w:sz w:val="24"/>
          <w:szCs w:val="24"/>
        </w:rPr>
        <w:t xml:space="preserve"> lub adres pocztowy:</w:t>
      </w:r>
    </w:p>
    <w:p w14:paraId="492CB6C6" w14:textId="66BFECC9" w:rsidR="006106D1" w:rsidRPr="006106D1" w:rsidRDefault="006106D1" w:rsidP="006106D1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Nadleśnictwo Mircze, ul. Hrubieszowska 55; 22-530 Mircze</w:t>
      </w:r>
    </w:p>
    <w:sectPr w:rsidR="006106D1" w:rsidRPr="006106D1" w:rsidSect="00FD64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74F0D"/>
    <w:multiLevelType w:val="hybridMultilevel"/>
    <w:tmpl w:val="B5D2E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A1E69"/>
    <w:multiLevelType w:val="hybridMultilevel"/>
    <w:tmpl w:val="EBEC66DC"/>
    <w:lvl w:ilvl="0" w:tplc="253E477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15069">
    <w:abstractNumId w:val="0"/>
  </w:num>
  <w:num w:numId="2" w16cid:durableId="72930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D4"/>
    <w:rsid w:val="00065D4A"/>
    <w:rsid w:val="00102797"/>
    <w:rsid w:val="003773EB"/>
    <w:rsid w:val="00492FA3"/>
    <w:rsid w:val="00575BD4"/>
    <w:rsid w:val="006106D1"/>
    <w:rsid w:val="00D00557"/>
    <w:rsid w:val="00E67EAE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A0CB"/>
  <w15:chartTrackingRefBased/>
  <w15:docId w15:val="{4558D86C-2B8F-4172-898B-9704F0DA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64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06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cze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3</cp:revision>
  <dcterms:created xsi:type="dcterms:W3CDTF">2025-01-08T13:42:00Z</dcterms:created>
  <dcterms:modified xsi:type="dcterms:W3CDTF">2025-01-08T13:56:00Z</dcterms:modified>
</cp:coreProperties>
</file>